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6D89268A" w:rsidR="00F3186D" w:rsidRDefault="00CA2ED3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F3186D">
        <w:rPr>
          <w:rFonts w:ascii="Arial" w:hAnsi="Arial" w:cs="Arial"/>
          <w:b/>
          <w:noProof/>
          <w:sz w:val="24"/>
        </w:rPr>
        <w:t>SA WG2 Meeting #16</w:t>
      </w:r>
      <w:r w:rsidR="00B25544">
        <w:rPr>
          <w:rFonts w:ascii="Arial" w:hAnsi="Arial" w:cs="Arial" w:hint="eastAsia"/>
          <w:b/>
          <w:noProof/>
          <w:sz w:val="24"/>
          <w:lang w:eastAsia="zh-CN"/>
        </w:rPr>
        <w:t>6-AdHoc-e</w:t>
      </w:r>
      <w:r w:rsidR="00F3186D">
        <w:rPr>
          <w:rFonts w:ascii="Arial" w:hAnsi="Arial" w:cs="Arial"/>
          <w:b/>
          <w:noProof/>
          <w:sz w:val="24"/>
        </w:rPr>
        <w:tab/>
        <w:t>S2-2</w:t>
      </w:r>
      <w:r w:rsidR="00B25544"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="00F3186D">
        <w:rPr>
          <w:rFonts w:ascii="Arial" w:hAnsi="Arial" w:cs="Arial"/>
          <w:b/>
          <w:noProof/>
          <w:sz w:val="24"/>
        </w:rPr>
        <w:t>0</w:t>
      </w:r>
      <w:r w:rsidR="00B701B1">
        <w:rPr>
          <w:rFonts w:ascii="Arial" w:hAnsi="Arial" w:cs="Arial" w:hint="eastAsia"/>
          <w:b/>
          <w:noProof/>
          <w:sz w:val="24"/>
          <w:lang w:eastAsia="zh-CN"/>
        </w:rPr>
        <w:t>0509</w:t>
      </w:r>
    </w:p>
    <w:bookmarkEnd w:id="0"/>
    <w:p w14:paraId="2988EF2D" w14:textId="4B498BC6" w:rsidR="00CA0BE7" w:rsidRPr="002F1252" w:rsidRDefault="00CA0BE7" w:rsidP="00CA0B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25544">
        <w:rPr>
          <w:rFonts w:hint="eastAsia"/>
          <w:b/>
          <w:noProof/>
          <w:sz w:val="24"/>
          <w:lang w:eastAsia="zh-CN"/>
        </w:rPr>
        <w:t>E-meeting</w:t>
      </w:r>
      <w:r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>,</w:t>
      </w:r>
      <w:r w:rsidR="00501E33">
        <w:fldChar w:fldCharType="begin"/>
      </w:r>
      <w:r w:rsidR="00501E33">
        <w:instrText xml:space="preserve"> DOCPROPERTY  StartDate  \* MERGEFORMAT </w:instrText>
      </w:r>
      <w:r w:rsidR="00501E33">
        <w:fldChar w:fldCharType="separate"/>
      </w:r>
      <w:r w:rsidRPr="00512529">
        <w:rPr>
          <w:b/>
          <w:noProof/>
          <w:sz w:val="24"/>
        </w:rPr>
        <w:t xml:space="preserve"> </w:t>
      </w:r>
      <w:r w:rsidR="00B25544">
        <w:rPr>
          <w:rFonts w:hint="eastAsia"/>
          <w:b/>
          <w:noProof/>
          <w:sz w:val="24"/>
          <w:lang w:eastAsia="zh-CN"/>
        </w:rPr>
        <w:t xml:space="preserve">20 </w:t>
      </w:r>
      <w:r w:rsidR="00B25544">
        <w:rPr>
          <w:b/>
          <w:bCs/>
          <w:sz w:val="24"/>
          <w:szCs w:val="24"/>
          <w:lang w:eastAsia="zh-CN"/>
        </w:rPr>
        <w:t>–</w:t>
      </w:r>
      <w:r w:rsidR="00B25544">
        <w:rPr>
          <w:rFonts w:hint="eastAsia"/>
          <w:b/>
          <w:noProof/>
          <w:sz w:val="24"/>
          <w:lang w:eastAsia="zh-CN"/>
        </w:rPr>
        <w:t xml:space="preserve"> 24 January</w:t>
      </w:r>
      <w:r w:rsidR="00501E33">
        <w:rPr>
          <w:b/>
          <w:noProof/>
          <w:sz w:val="24"/>
          <w:lang w:eastAsia="zh-CN"/>
        </w:rPr>
        <w:fldChar w:fldCharType="end"/>
      </w:r>
      <w:r w:rsidRPr="00512529">
        <w:rPr>
          <w:b/>
          <w:noProof/>
          <w:sz w:val="24"/>
        </w:rPr>
        <w:t xml:space="preserve">, </w:t>
      </w:r>
      <w:r w:rsidR="00501E33">
        <w:fldChar w:fldCharType="begin"/>
      </w:r>
      <w:r w:rsidR="00501E33">
        <w:instrText xml:space="preserve"> DOCPROPERTY  EndDate  \* MERGEFORMAT </w:instrText>
      </w:r>
      <w:r w:rsidR="00501E33">
        <w:fldChar w:fldCharType="separate"/>
      </w:r>
      <w:r w:rsidRPr="00512529">
        <w:rPr>
          <w:b/>
          <w:noProof/>
          <w:sz w:val="24"/>
        </w:rPr>
        <w:t>202</w:t>
      </w:r>
      <w:r w:rsidR="00B25544">
        <w:rPr>
          <w:rFonts w:hint="eastAsia"/>
          <w:b/>
          <w:noProof/>
          <w:sz w:val="24"/>
          <w:lang w:eastAsia="zh-CN"/>
        </w:rPr>
        <w:t>5</w:t>
      </w:r>
      <w:r w:rsidR="00501E33">
        <w:rPr>
          <w:b/>
          <w:noProof/>
          <w:sz w:val="24"/>
          <w:lang w:eastAsia="zh-CN"/>
        </w:rPr>
        <w:fldChar w:fldCharType="end"/>
      </w:r>
      <w:r w:rsidR="00B25544">
        <w:rPr>
          <w:rFonts w:hint="eastAsia"/>
          <w:b/>
          <w:noProof/>
          <w:sz w:val="24"/>
          <w:lang w:eastAsia="zh-CN"/>
        </w:rPr>
        <w:t xml:space="preserve">       </w:t>
      </w:r>
      <w:r>
        <w:rPr>
          <w:b/>
          <w:bCs/>
          <w:sz w:val="24"/>
        </w:rPr>
        <w:tab/>
      </w:r>
      <w:r w:rsidR="00B25544">
        <w:rPr>
          <w:rFonts w:hint="eastAsia"/>
          <w:b/>
          <w:bCs/>
          <w:sz w:val="24"/>
          <w:lang w:eastAsia="zh-CN"/>
        </w:rPr>
        <w:t xml:space="preserve">                     </w:t>
      </w:r>
      <w:r>
        <w:rPr>
          <w:b/>
          <w:bCs/>
          <w:sz w:val="24"/>
        </w:rPr>
        <w:tab/>
        <w:t xml:space="preserve">           </w:t>
      </w:r>
      <w:r>
        <w:rPr>
          <w:rFonts w:hint="eastAsia"/>
          <w:b/>
          <w:bCs/>
          <w:sz w:val="24"/>
          <w:lang w:eastAsia="zh-CN"/>
        </w:rPr>
        <w:t xml:space="preserve"> </w:t>
      </w:r>
      <w:r>
        <w:rPr>
          <w:b/>
          <w:bCs/>
          <w:sz w:val="24"/>
        </w:rPr>
        <w:t xml:space="preserve">        </w:t>
      </w:r>
      <w:r w:rsidR="00B25544">
        <w:rPr>
          <w:rFonts w:hint="eastAsia"/>
          <w:b/>
          <w:bCs/>
          <w:sz w:val="24"/>
          <w:lang w:eastAsia="zh-CN"/>
        </w:rPr>
        <w:t xml:space="preserve"> </w:t>
      </w:r>
      <w:r>
        <w:rPr>
          <w:b/>
          <w:bCs/>
          <w:sz w:val="24"/>
        </w:rPr>
        <w:tab/>
        <w:t xml:space="preserve"> </w:t>
      </w:r>
      <w:r w:rsidRPr="00D92902">
        <w:rPr>
          <w:b/>
          <w:noProof/>
          <w:color w:val="3333FF"/>
          <w:szCs w:val="16"/>
        </w:rPr>
        <w:t xml:space="preserve">(revison of </w:t>
      </w:r>
      <w:r>
        <w:rPr>
          <w:b/>
          <w:noProof/>
          <w:color w:val="3333FF"/>
          <w:szCs w:val="16"/>
        </w:rPr>
        <w:t>S2-</w:t>
      </w:r>
      <w:r w:rsidRPr="0087651F">
        <w:rPr>
          <w:b/>
          <w:noProof/>
          <w:color w:val="3333FF"/>
          <w:szCs w:val="16"/>
        </w:rPr>
        <w:t>2</w:t>
      </w:r>
      <w:r w:rsidR="00B25544">
        <w:rPr>
          <w:rFonts w:hint="eastAsia"/>
          <w:b/>
          <w:noProof/>
          <w:color w:val="3333FF"/>
          <w:szCs w:val="16"/>
          <w:lang w:eastAsia="zh-CN"/>
        </w:rPr>
        <w:t>5</w:t>
      </w:r>
      <w:r w:rsidRPr="0087651F">
        <w:rPr>
          <w:b/>
          <w:noProof/>
          <w:color w:val="3333FF"/>
          <w:szCs w:val="16"/>
        </w:rPr>
        <w:t>0</w:t>
      </w:r>
      <w:r>
        <w:rPr>
          <w:b/>
          <w:noProof/>
          <w:color w:val="3333FF"/>
          <w:szCs w:val="16"/>
        </w:rPr>
        <w:t>xxxx</w:t>
      </w:r>
      <w:r w:rsidRPr="00D92902">
        <w:rPr>
          <w:b/>
          <w:noProof/>
          <w:color w:val="3333FF"/>
          <w:szCs w:val="16"/>
        </w:rPr>
        <w:t>)</w:t>
      </w:r>
    </w:p>
    <w:p w14:paraId="111C77F4" w14:textId="77777777" w:rsidR="00463675" w:rsidRPr="00CA0BE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18D3709B" w:rsidR="005F5032" w:rsidRPr="005E1B6B" w:rsidRDefault="00463675" w:rsidP="000F4E43">
      <w:pPr>
        <w:pStyle w:val="ac"/>
        <w:rPr>
          <w:lang w:eastAsia="zh-CN"/>
        </w:rPr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B25544">
        <w:rPr>
          <w:rFonts w:hint="eastAsia"/>
          <w:lang w:eastAsia="zh-CN"/>
        </w:rPr>
        <w:t>UUAA Unsubscribe procedure</w:t>
      </w:r>
    </w:p>
    <w:p w14:paraId="65004854" w14:textId="606A8DDA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D533B1">
        <w:rPr>
          <w:rFonts w:hint="eastAsia"/>
          <w:lang w:eastAsia="zh-CN"/>
        </w:rPr>
        <w:t>on</w:t>
      </w:r>
      <w:r w:rsidR="006E7809" w:rsidRPr="005E1B6B">
        <w:rPr>
          <w:rFonts w:hint="eastAsia"/>
        </w:rPr>
        <w:t xml:space="preserve"> </w:t>
      </w:r>
      <w:r w:rsidR="00B25544">
        <w:rPr>
          <w:rFonts w:hint="eastAsia"/>
          <w:lang w:eastAsia="zh-CN"/>
        </w:rPr>
        <w:t>UUAA Unsubscribe procedure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</w:t>
      </w:r>
      <w:r w:rsidR="00B25544">
        <w:rPr>
          <w:rFonts w:hint="eastAsia"/>
          <w:lang w:eastAsia="zh-CN"/>
        </w:rPr>
        <w:t>5</w:t>
      </w:r>
      <w:r w:rsidR="00CE33BC">
        <w:rPr>
          <w:rFonts w:hint="eastAsia"/>
          <w:lang w:eastAsia="zh-CN"/>
        </w:rPr>
        <w:t>000</w:t>
      </w:r>
      <w:bookmarkStart w:id="1" w:name="_GoBack"/>
      <w:bookmarkEnd w:id="1"/>
      <w:r w:rsidR="00CE33BC">
        <w:rPr>
          <w:rFonts w:hint="eastAsia"/>
          <w:lang w:eastAsia="zh-CN"/>
        </w:rPr>
        <w:t>39</w:t>
      </w:r>
      <w:r w:rsidR="006E7809" w:rsidRPr="005E1B6B">
        <w:t>/</w:t>
      </w:r>
      <w:r w:rsidR="00D533B1">
        <w:rPr>
          <w:rFonts w:hint="eastAsia"/>
          <w:lang w:eastAsia="zh-CN"/>
        </w:rPr>
        <w:t>C</w:t>
      </w:r>
      <w:r w:rsidR="00B25544">
        <w:rPr>
          <w:rFonts w:hint="eastAsia"/>
          <w:lang w:eastAsia="zh-CN"/>
        </w:rPr>
        <w:t>4</w:t>
      </w:r>
      <w:r w:rsidR="006E7809" w:rsidRPr="005E1B6B">
        <w:t>-24</w:t>
      </w:r>
      <w:r w:rsidR="00B25544">
        <w:rPr>
          <w:rFonts w:hint="eastAsia"/>
          <w:lang w:eastAsia="zh-CN"/>
        </w:rPr>
        <w:t>5436</w:t>
      </w:r>
      <w:r w:rsidR="006E7809" w:rsidRPr="005E1B6B">
        <w:t>)</w:t>
      </w:r>
    </w:p>
    <w:p w14:paraId="56E3B846" w14:textId="6BA08107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</w:t>
      </w:r>
      <w:r w:rsidR="00B25544">
        <w:rPr>
          <w:rFonts w:hint="eastAsia"/>
          <w:lang w:eastAsia="zh-CN"/>
        </w:rPr>
        <w:t>7</w:t>
      </w:r>
    </w:p>
    <w:p w14:paraId="792135A2" w14:textId="34B4BB7E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2" w:name="OLE_LINK2"/>
      <w:r w:rsidR="00B25544">
        <w:rPr>
          <w:rFonts w:hint="eastAsia"/>
          <w:lang w:eastAsia="zh-CN"/>
        </w:rPr>
        <w:t>ID</w:t>
      </w:r>
      <w:r w:rsidR="00CB65CE" w:rsidRPr="005E1B6B">
        <w:t>_</w:t>
      </w:r>
      <w:r w:rsidR="00B25544">
        <w:rPr>
          <w:rFonts w:hint="eastAsia"/>
          <w:lang w:eastAsia="zh-CN"/>
        </w:rPr>
        <w:t>UAS</w:t>
      </w:r>
      <w:bookmarkEnd w:id="2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0051DB7D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</w:t>
      </w:r>
      <w:r w:rsidR="00B25544">
        <w:rPr>
          <w:rFonts w:hint="eastAsia"/>
          <w:b w:val="0"/>
          <w:lang w:eastAsia="zh-CN"/>
        </w:rPr>
        <w:t>4</w:t>
      </w:r>
    </w:p>
    <w:p w14:paraId="033E954A" w14:textId="621A9C5F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B25544" w:rsidRPr="005E1B6B">
        <w:rPr>
          <w:b w:val="0"/>
        </w:rPr>
        <w:t>CT WG</w:t>
      </w:r>
      <w:r w:rsidR="00B25544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3AA563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0B600F">
        <w:rPr>
          <w:rFonts w:hint="eastAsia"/>
          <w:lang w:eastAsia="zh-CN"/>
        </w:rPr>
        <w:t>TS 23.2</w:t>
      </w:r>
      <w:r w:rsidR="000B600F">
        <w:rPr>
          <w:rFonts w:hint="eastAsia"/>
          <w:lang w:eastAsia="zh-CN"/>
        </w:rPr>
        <w:t>56</w:t>
      </w:r>
      <w:r w:rsidR="000B600F">
        <w:rPr>
          <w:rFonts w:hint="eastAsia"/>
          <w:lang w:eastAsia="zh-CN"/>
        </w:rPr>
        <w:t xml:space="preserve"> CR 0</w:t>
      </w:r>
      <w:r w:rsidR="000B600F">
        <w:rPr>
          <w:rFonts w:hint="eastAsia"/>
          <w:lang w:eastAsia="zh-CN"/>
        </w:rPr>
        <w:t>168, TS 23.256 CR 0169, TS 23256 CR 0170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74A85" w14:textId="592A272B" w:rsidR="003A71A3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</w:t>
      </w:r>
      <w:r w:rsidR="00B25544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 for their LS</w:t>
      </w:r>
      <w:r w:rsidR="00B25544">
        <w:rPr>
          <w:rFonts w:ascii="Arial" w:hAnsi="Arial" w:cs="Arial" w:hint="eastAsia"/>
          <w:lang w:eastAsia="zh-CN"/>
        </w:rPr>
        <w:t xml:space="preserve"> (S2-25</w:t>
      </w:r>
      <w:r w:rsidR="00E1483C">
        <w:rPr>
          <w:rFonts w:ascii="Arial" w:hAnsi="Arial" w:cs="Arial" w:hint="eastAsia"/>
          <w:lang w:eastAsia="zh-CN"/>
        </w:rPr>
        <w:t>0</w:t>
      </w:r>
      <w:r w:rsidR="00AE47C4">
        <w:rPr>
          <w:rFonts w:ascii="Arial" w:hAnsi="Arial" w:cs="Arial" w:hint="eastAsia"/>
          <w:lang w:eastAsia="zh-CN"/>
        </w:rPr>
        <w:t>0039</w:t>
      </w:r>
      <w:r w:rsidR="003A71A3">
        <w:rPr>
          <w:rFonts w:ascii="Arial" w:hAnsi="Arial" w:cs="Arial" w:hint="eastAsia"/>
          <w:lang w:eastAsia="zh-CN"/>
        </w:rPr>
        <w:t>/C</w:t>
      </w:r>
      <w:r w:rsidR="00B25544">
        <w:rPr>
          <w:rFonts w:ascii="Arial" w:hAnsi="Arial" w:cs="Arial" w:hint="eastAsia"/>
          <w:lang w:eastAsia="zh-CN"/>
        </w:rPr>
        <w:t>4</w:t>
      </w:r>
      <w:r w:rsidR="00E1483C">
        <w:rPr>
          <w:rFonts w:ascii="Arial" w:hAnsi="Arial" w:cs="Arial" w:hint="eastAsia"/>
          <w:lang w:eastAsia="zh-CN"/>
        </w:rPr>
        <w:t>-2</w:t>
      </w:r>
      <w:r w:rsidR="003A71A3">
        <w:rPr>
          <w:rFonts w:ascii="Arial" w:hAnsi="Arial" w:cs="Arial" w:hint="eastAsia"/>
          <w:lang w:eastAsia="zh-CN"/>
        </w:rPr>
        <w:t>4</w:t>
      </w:r>
      <w:r w:rsidR="00B25544">
        <w:rPr>
          <w:rFonts w:ascii="Arial" w:hAnsi="Arial" w:cs="Arial" w:hint="eastAsia"/>
          <w:lang w:eastAsia="zh-CN"/>
        </w:rPr>
        <w:t>5436</w:t>
      </w:r>
      <w:r w:rsidR="00E1483C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 on</w:t>
      </w:r>
      <w:r w:rsidR="00B25544">
        <w:rPr>
          <w:rFonts w:ascii="Arial" w:hAnsi="Arial" w:cs="Arial" w:hint="eastAsia"/>
          <w:lang w:eastAsia="zh-CN"/>
        </w:rPr>
        <w:t xml:space="preserve"> UUAA Unsubscribe procedure</w:t>
      </w:r>
      <w:r w:rsidR="003A71A3">
        <w:rPr>
          <w:rFonts w:ascii="Arial" w:hAnsi="Arial" w:cs="Arial" w:hint="eastAsia"/>
          <w:lang w:eastAsia="zh-CN"/>
        </w:rPr>
        <w:t xml:space="preserve">, </w:t>
      </w:r>
      <w:r w:rsidR="00281D2A">
        <w:rPr>
          <w:rFonts w:ascii="Arial" w:hAnsi="Arial" w:cs="Arial" w:hint="eastAsia"/>
          <w:lang w:eastAsia="zh-CN"/>
        </w:rPr>
        <w:t xml:space="preserve">which includes the following </w:t>
      </w:r>
      <w:r w:rsidR="00B25544">
        <w:rPr>
          <w:rFonts w:ascii="Arial" w:hAnsi="Arial" w:cs="Arial" w:hint="eastAsia"/>
          <w:lang w:eastAsia="zh-CN"/>
        </w:rPr>
        <w:t>issue</w:t>
      </w:r>
      <w:r w:rsidR="00281D2A">
        <w:rPr>
          <w:rFonts w:ascii="Arial" w:hAnsi="Arial" w:cs="Arial" w:hint="eastAsia"/>
          <w:lang w:eastAsia="zh-CN"/>
        </w:rPr>
        <w:t>:</w:t>
      </w:r>
    </w:p>
    <w:p w14:paraId="2C5828B7" w14:textId="77777777" w:rsidR="00B25544" w:rsidRPr="00B25544" w:rsidRDefault="00B25544" w:rsidP="00B25544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proofErr w:type="spellStart"/>
      <w:r w:rsidRPr="00B25544">
        <w:rPr>
          <w:i/>
        </w:rPr>
        <w:t>Nnef_Authentication</w:t>
      </w:r>
      <w:proofErr w:type="spellEnd"/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4D1EB106" w14:textId="77777777" w:rsidR="00B25544" w:rsidRDefault="00B25544" w:rsidP="00281D2A">
      <w:pPr>
        <w:spacing w:afterLines="50" w:after="120"/>
        <w:rPr>
          <w:rFonts w:ascii="Arial" w:hAnsi="Arial" w:cs="Arial"/>
          <w:lang w:eastAsia="zh-CN"/>
        </w:rPr>
      </w:pPr>
    </w:p>
    <w:p w14:paraId="041D9A4F" w14:textId="7ED23FAA" w:rsidR="00281D2A" w:rsidRPr="00281D2A" w:rsidRDefault="00B25544" w:rsidP="00281D2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discussed the issue and agreed the CRs in the attachment to introduce the Unsubscribe service operation for </w:t>
      </w:r>
      <w:proofErr w:type="spellStart"/>
      <w:r>
        <w:rPr>
          <w:rFonts w:ascii="Arial" w:hAnsi="Arial" w:cs="Arial" w:hint="eastAsia"/>
          <w:lang w:eastAsia="zh-CN"/>
        </w:rPr>
        <w:t>Nnef_Authentication</w:t>
      </w:r>
      <w:proofErr w:type="spellEnd"/>
      <w:r>
        <w:rPr>
          <w:rFonts w:ascii="Arial" w:hAnsi="Arial" w:cs="Arial" w:hint="eastAsia"/>
          <w:lang w:eastAsia="zh-CN"/>
        </w:rPr>
        <w:t xml:space="preserve"> service and </w:t>
      </w:r>
      <w:proofErr w:type="spellStart"/>
      <w:r>
        <w:rPr>
          <w:rFonts w:ascii="Arial" w:hAnsi="Arial" w:cs="Arial" w:hint="eastAsia"/>
          <w:lang w:eastAsia="zh-CN"/>
        </w:rPr>
        <w:t>Naf_Aut</w:t>
      </w:r>
      <w:r w:rsidR="000B600F">
        <w:rPr>
          <w:rFonts w:ascii="Arial" w:hAnsi="Arial" w:cs="Arial" w:hint="eastAsia"/>
          <w:lang w:eastAsia="zh-CN"/>
        </w:rPr>
        <w:t>hentication</w:t>
      </w:r>
      <w:proofErr w:type="spellEnd"/>
      <w:r w:rsidR="000B600F">
        <w:rPr>
          <w:rFonts w:ascii="Arial" w:hAnsi="Arial" w:cs="Arial" w:hint="eastAsia"/>
          <w:lang w:eastAsia="zh-CN"/>
        </w:rPr>
        <w:t xml:space="preserve"> service separately.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1960151D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</w:t>
      </w:r>
      <w:r w:rsidR="00B25544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01DDBC66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</w:t>
      </w:r>
      <w:r w:rsidR="00B25544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3F21D8AF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3915">
        <w:rPr>
          <w:rFonts w:ascii="Arial" w:hAnsi="Arial" w:cs="Arial" w:hint="eastAsia"/>
          <w:b/>
          <w:lang w:eastAsia="zh-CN"/>
        </w:rPr>
        <w:t>SA2</w:t>
      </w:r>
      <w:r w:rsidRPr="005E1B6B">
        <w:rPr>
          <w:rFonts w:ascii="Arial" w:hAnsi="Arial" w:cs="Arial"/>
          <w:b/>
        </w:rPr>
        <w:t xml:space="preserve"> Meetings:</w:t>
      </w:r>
    </w:p>
    <w:p w14:paraId="678E5751" w14:textId="53CC1C17" w:rsidR="00C37707" w:rsidRDefault="0069208E" w:rsidP="0049255F">
      <w:pPr>
        <w:tabs>
          <w:tab w:val="left" w:pos="5103"/>
        </w:tabs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777711">
        <w:rPr>
          <w:rFonts w:ascii="Arial" w:hAnsi="Arial" w:cs="Arial" w:hint="eastAsia"/>
          <w:bCs/>
          <w:lang w:eastAsia="zh-CN"/>
        </w:rPr>
        <w:t>7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1635A8">
        <w:rPr>
          <w:rFonts w:ascii="Arial" w:eastAsia="等线" w:hAnsi="Arial" w:cs="Arial" w:hint="eastAsia"/>
          <w:lang w:eastAsia="zh-CN"/>
        </w:rPr>
        <w:t>7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</w:t>
      </w:r>
      <w:r w:rsidR="001635A8">
        <w:rPr>
          <w:rFonts w:ascii="Arial" w:eastAsia="等线" w:hAnsi="Arial" w:cs="Arial" w:hint="eastAsia"/>
          <w:lang w:eastAsia="zh-CN"/>
        </w:rPr>
        <w:t>1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1635A8">
        <w:rPr>
          <w:rFonts w:ascii="Arial" w:eastAsia="等线" w:hAnsi="Arial" w:cs="Arial" w:hint="eastAsia"/>
          <w:lang w:eastAsia="zh-CN"/>
        </w:rPr>
        <w:t>February</w:t>
      </w:r>
      <w:r w:rsidR="00974C28" w:rsidRPr="005E1B6B">
        <w:rPr>
          <w:rFonts w:ascii="Arial" w:eastAsia="Times New Roman" w:hAnsi="Arial" w:cs="Arial"/>
          <w:lang w:eastAsia="en-GB"/>
        </w:rPr>
        <w:t xml:space="preserve"> 202</w:t>
      </w:r>
      <w:r w:rsidR="001635A8">
        <w:rPr>
          <w:rFonts w:ascii="Arial" w:eastAsia="等线" w:hAnsi="Arial" w:cs="Arial" w:hint="eastAsia"/>
          <w:lang w:eastAsia="zh-CN"/>
        </w:rPr>
        <w:t>5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1635A8">
        <w:rPr>
          <w:rFonts w:ascii="Arial" w:eastAsia="等线" w:hAnsi="Arial" w:cs="Arial" w:hint="eastAsia"/>
          <w:lang w:eastAsia="zh-CN"/>
        </w:rPr>
        <w:t>Athens, GR</w:t>
      </w:r>
    </w:p>
    <w:p w14:paraId="688AFF90" w14:textId="5B2E4F54" w:rsidR="004C79E2" w:rsidRPr="004C79E2" w:rsidRDefault="004C79E2" w:rsidP="004C79E2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1635A8">
        <w:rPr>
          <w:rFonts w:ascii="Arial" w:hAnsi="Arial" w:cs="Arial" w:hint="eastAsia"/>
          <w:bCs/>
          <w:lang w:eastAsia="zh-CN"/>
        </w:rPr>
        <w:t>8</w:t>
      </w:r>
      <w:r w:rsidRPr="005E1B6B">
        <w:rPr>
          <w:rFonts w:ascii="Arial" w:hAnsi="Arial" w:cs="Arial"/>
          <w:bCs/>
        </w:rPr>
        <w:t xml:space="preserve">                        </w:t>
      </w:r>
      <w:r w:rsidR="001635A8">
        <w:rPr>
          <w:rFonts w:ascii="Arial" w:hAnsi="Arial" w:cs="Arial" w:hint="eastAsia"/>
          <w:bCs/>
          <w:lang w:eastAsia="zh-CN"/>
        </w:rPr>
        <w:t xml:space="preserve"> </w:t>
      </w:r>
      <w:r w:rsidRPr="005E1B6B">
        <w:rPr>
          <w:rFonts w:ascii="Arial" w:hAnsi="Arial" w:cs="Arial"/>
          <w:bCs/>
        </w:rPr>
        <w:t xml:space="preserve">  </w:t>
      </w:r>
      <w:r>
        <w:rPr>
          <w:rFonts w:ascii="Arial" w:eastAsia="等线" w:hAnsi="Arial" w:cs="Arial" w:hint="eastAsia"/>
          <w:lang w:eastAsia="zh-CN"/>
        </w:rPr>
        <w:t>0</w:t>
      </w:r>
      <w:r w:rsidR="001635A8">
        <w:rPr>
          <w:rFonts w:ascii="Arial" w:eastAsia="等线" w:hAnsi="Arial" w:cs="Arial" w:hint="eastAsia"/>
          <w:lang w:eastAsia="zh-CN"/>
        </w:rPr>
        <w:t>7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="001635A8">
        <w:rPr>
          <w:rFonts w:ascii="Arial" w:eastAsia="等线" w:hAnsi="Arial" w:cs="Arial" w:hint="eastAsia"/>
          <w:lang w:eastAsia="zh-CN"/>
        </w:rPr>
        <w:t>11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="001635A8">
        <w:rPr>
          <w:rFonts w:ascii="Arial" w:eastAsia="等线" w:hAnsi="Arial" w:cs="Arial" w:hint="eastAsia"/>
          <w:lang w:eastAsia="zh-CN"/>
        </w:rPr>
        <w:t>April</w:t>
      </w:r>
      <w:r w:rsidRPr="005E1B6B">
        <w:rPr>
          <w:rFonts w:ascii="Arial" w:eastAsia="Times New Roman" w:hAnsi="Arial" w:cs="Arial"/>
          <w:lang w:eastAsia="en-GB"/>
        </w:rPr>
        <w:t xml:space="preserve"> 202</w:t>
      </w:r>
      <w:r w:rsidR="001635A8">
        <w:rPr>
          <w:rFonts w:ascii="Arial" w:eastAsia="等线" w:hAnsi="Arial" w:cs="Arial" w:hint="eastAsia"/>
          <w:lang w:eastAsia="zh-CN"/>
        </w:rPr>
        <w:t>5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="001635A8">
        <w:rPr>
          <w:rFonts w:ascii="Arial" w:eastAsia="等线" w:hAnsi="Arial" w:cs="Arial" w:hint="eastAsia"/>
          <w:lang w:eastAsia="zh-CN"/>
        </w:rPr>
        <w:t>Goteborg, SE</w:t>
      </w:r>
    </w:p>
    <w:sectPr w:rsidR="004C79E2" w:rsidRPr="004C79E2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0BA17" w14:textId="77777777" w:rsidR="00501E33" w:rsidRDefault="00501E33">
      <w:r>
        <w:separator/>
      </w:r>
    </w:p>
  </w:endnote>
  <w:endnote w:type="continuationSeparator" w:id="0">
    <w:p w14:paraId="12B9D490" w14:textId="77777777" w:rsidR="00501E33" w:rsidRDefault="0050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8F4091" w14:textId="77777777" w:rsidR="00501E33" w:rsidRDefault="00501E33">
      <w:r>
        <w:separator/>
      </w:r>
    </w:p>
  </w:footnote>
  <w:footnote w:type="continuationSeparator" w:id="0">
    <w:p w14:paraId="6DD1B894" w14:textId="77777777" w:rsidR="00501E33" w:rsidRDefault="00501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EB57EB"/>
    <w:multiLevelType w:val="hybridMultilevel"/>
    <w:tmpl w:val="586ED4FE"/>
    <w:lvl w:ilvl="0" w:tplc="ABFC4E2E">
      <w:start w:val="1"/>
      <w:numFmt w:val="decimal"/>
      <w:lvlText w:val="%1)"/>
      <w:lvlJc w:val="left"/>
      <w:pPr>
        <w:ind w:left="1020" w:hanging="360"/>
      </w:pPr>
    </w:lvl>
    <w:lvl w:ilvl="1" w:tplc="9CC6FF7C">
      <w:start w:val="1"/>
      <w:numFmt w:val="decimal"/>
      <w:lvlText w:val="%2)"/>
      <w:lvlJc w:val="left"/>
      <w:pPr>
        <w:ind w:left="1020" w:hanging="360"/>
      </w:pPr>
    </w:lvl>
    <w:lvl w:ilvl="2" w:tplc="D8641932">
      <w:start w:val="1"/>
      <w:numFmt w:val="decimal"/>
      <w:lvlText w:val="%3)"/>
      <w:lvlJc w:val="left"/>
      <w:pPr>
        <w:ind w:left="1020" w:hanging="360"/>
      </w:pPr>
    </w:lvl>
    <w:lvl w:ilvl="3" w:tplc="F44EE90C">
      <w:start w:val="1"/>
      <w:numFmt w:val="decimal"/>
      <w:lvlText w:val="%4)"/>
      <w:lvlJc w:val="left"/>
      <w:pPr>
        <w:ind w:left="1020" w:hanging="360"/>
      </w:pPr>
    </w:lvl>
    <w:lvl w:ilvl="4" w:tplc="058AE0D2">
      <w:start w:val="1"/>
      <w:numFmt w:val="decimal"/>
      <w:lvlText w:val="%5)"/>
      <w:lvlJc w:val="left"/>
      <w:pPr>
        <w:ind w:left="1020" w:hanging="360"/>
      </w:pPr>
    </w:lvl>
    <w:lvl w:ilvl="5" w:tplc="6A38539E">
      <w:start w:val="1"/>
      <w:numFmt w:val="decimal"/>
      <w:lvlText w:val="%6)"/>
      <w:lvlJc w:val="left"/>
      <w:pPr>
        <w:ind w:left="1020" w:hanging="360"/>
      </w:pPr>
    </w:lvl>
    <w:lvl w:ilvl="6" w:tplc="697669AE">
      <w:start w:val="1"/>
      <w:numFmt w:val="decimal"/>
      <w:lvlText w:val="%7)"/>
      <w:lvlJc w:val="left"/>
      <w:pPr>
        <w:ind w:left="1020" w:hanging="360"/>
      </w:pPr>
    </w:lvl>
    <w:lvl w:ilvl="7" w:tplc="D6C4CD9E">
      <w:start w:val="1"/>
      <w:numFmt w:val="decimal"/>
      <w:lvlText w:val="%8)"/>
      <w:lvlJc w:val="left"/>
      <w:pPr>
        <w:ind w:left="1020" w:hanging="360"/>
      </w:pPr>
    </w:lvl>
    <w:lvl w:ilvl="8" w:tplc="CA1E742C">
      <w:start w:val="1"/>
      <w:numFmt w:val="decimal"/>
      <w:lvlText w:val="%9)"/>
      <w:lvlJc w:val="left"/>
      <w:pPr>
        <w:ind w:left="1020" w:hanging="36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B600F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35A8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1D2A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1A3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C79E2"/>
    <w:rsid w:val="004F0B36"/>
    <w:rsid w:val="00501E33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5F9"/>
    <w:rsid w:val="00670942"/>
    <w:rsid w:val="00675D3A"/>
    <w:rsid w:val="00683931"/>
    <w:rsid w:val="006866EF"/>
    <w:rsid w:val="00687A0B"/>
    <w:rsid w:val="0069208E"/>
    <w:rsid w:val="0069293C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77711"/>
    <w:rsid w:val="00787CAC"/>
    <w:rsid w:val="007943E8"/>
    <w:rsid w:val="00796D4E"/>
    <w:rsid w:val="007B4922"/>
    <w:rsid w:val="007D0D3B"/>
    <w:rsid w:val="0080059D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7C4"/>
    <w:rsid w:val="00AE489C"/>
    <w:rsid w:val="00AF01D6"/>
    <w:rsid w:val="00B144F4"/>
    <w:rsid w:val="00B25544"/>
    <w:rsid w:val="00B32135"/>
    <w:rsid w:val="00B33EE8"/>
    <w:rsid w:val="00B45D26"/>
    <w:rsid w:val="00B701B1"/>
    <w:rsid w:val="00BC0532"/>
    <w:rsid w:val="00BC10F5"/>
    <w:rsid w:val="00BC3A66"/>
    <w:rsid w:val="00BC725B"/>
    <w:rsid w:val="00BD44C8"/>
    <w:rsid w:val="00BE1637"/>
    <w:rsid w:val="00BF6883"/>
    <w:rsid w:val="00BF7EE2"/>
    <w:rsid w:val="00C1438C"/>
    <w:rsid w:val="00C165D1"/>
    <w:rsid w:val="00C207B9"/>
    <w:rsid w:val="00C37707"/>
    <w:rsid w:val="00C6700A"/>
    <w:rsid w:val="00C723A6"/>
    <w:rsid w:val="00C7312A"/>
    <w:rsid w:val="00CA0BE7"/>
    <w:rsid w:val="00CA2ED3"/>
    <w:rsid w:val="00CA2FB0"/>
    <w:rsid w:val="00CA77AA"/>
    <w:rsid w:val="00CB65CE"/>
    <w:rsid w:val="00CC3D53"/>
    <w:rsid w:val="00CC5CA8"/>
    <w:rsid w:val="00CC6D5A"/>
    <w:rsid w:val="00CD2DC1"/>
    <w:rsid w:val="00CE33BC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3915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59A0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catt-hyj</cp:lastModifiedBy>
  <cp:revision>7</cp:revision>
  <cp:lastPrinted>2002-04-23T07:10:00Z</cp:lastPrinted>
  <dcterms:created xsi:type="dcterms:W3CDTF">2024-12-27T09:08:00Z</dcterms:created>
  <dcterms:modified xsi:type="dcterms:W3CDTF">2025-01-14T05:51:00Z</dcterms:modified>
</cp:coreProperties>
</file>